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09C4AFC3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0B6392">
        <w:rPr>
          <w:rFonts w:ascii="Times New Roman" w:hAnsi="Times New Roman"/>
          <w:color w:val="000000"/>
          <w:szCs w:val="24"/>
        </w:rPr>
        <w:t>II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IR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080A78">
        <w:rPr>
          <w:rFonts w:ascii="Times New Roman" w:hAnsi="Times New Roman"/>
          <w:color w:val="000000"/>
          <w:szCs w:val="24"/>
        </w:rPr>
        <w:t>XI</w:t>
      </w:r>
      <w:r w:rsidR="00A45001">
        <w:rPr>
          <w:rFonts w:ascii="Times New Roman" w:hAnsi="Times New Roman"/>
          <w:color w:val="000000"/>
          <w:szCs w:val="24"/>
        </w:rPr>
        <w:t>I</w:t>
      </w:r>
      <w:r w:rsidR="005B6CFC" w:rsidRPr="006C7674">
        <w:rPr>
          <w:rFonts w:ascii="Times New Roman" w:hAnsi="Times New Roman"/>
          <w:color w:val="000000"/>
          <w:szCs w:val="24"/>
        </w:rPr>
        <w:t>/202</w:t>
      </w:r>
      <w:r w:rsidR="005B6CFC">
        <w:rPr>
          <w:rFonts w:ascii="Times New Roman" w:hAnsi="Times New Roman"/>
          <w:color w:val="000000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3D8552DD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bookmarkStart w:id="0" w:name="_Hlk65084003"/>
      <w:bookmarkStart w:id="1" w:name="_Hlk32839158"/>
      <w:r w:rsidR="00080A78">
        <w:t xml:space="preserve"> suwnic</w:t>
      </w:r>
      <w:r w:rsidR="00080A78" w:rsidRPr="00387E8A">
        <w:t xml:space="preserve"> </w:t>
      </w:r>
      <w:r w:rsidR="00080A78">
        <w:t>(2 szt.)</w:t>
      </w:r>
      <w:bookmarkEnd w:id="0"/>
      <w:r w:rsidR="00080A78">
        <w:t xml:space="preserve"> </w:t>
      </w:r>
      <w:r w:rsidR="00035684">
        <w:t xml:space="preserve">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591AC1FE" w:rsidR="00843B4D" w:rsidRPr="00626C57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4713D555" w14:textId="19CC6EAE" w:rsidR="00A45001" w:rsidRPr="003D3C3B" w:rsidRDefault="00A45001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5EEBF11F" w14:textId="77777777" w:rsidR="00A45001" w:rsidRPr="00855DF1" w:rsidRDefault="00A45001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>
        <w:rPr>
          <w:rFonts w:ascii="Times New Roman" w:hAnsi="Times New Roman"/>
          <w:color w:val="000000"/>
          <w:sz w:val="24"/>
          <w:szCs w:val="24"/>
        </w:rPr>
        <w:t>, a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802C436" w14:textId="19EC9BB6" w:rsidR="00B80EF4" w:rsidRPr="00A45001" w:rsidRDefault="00A45001" w:rsidP="00A45001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 xml:space="preserve">w wysokości 10 % Wynagrodzenia + VAT zgodny z obowiązującymi przepisami – płatność końcowa w terminie 10 dni po wystawieniu protokołu zdawczo-odbiorczego, o którym mowa w § 3 ust. </w:t>
      </w:r>
      <w:r>
        <w:rPr>
          <w:rFonts w:ascii="Times New Roman" w:hAnsi="Times New Roman"/>
          <w:color w:val="000000"/>
          <w:sz w:val="24"/>
          <w:szCs w:val="24"/>
        </w:rPr>
        <w:t>4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9C70576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0B6392">
        <w:rPr>
          <w:rFonts w:ascii="Times New Roman" w:hAnsi="Times New Roman"/>
          <w:szCs w:val="24"/>
        </w:rPr>
        <w:t>… tygodni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251E55DB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 xml:space="preserve">niezbędnych mediów do </w:t>
      </w:r>
      <w:r w:rsidR="00C7719A" w:rsidRPr="003D3C3B">
        <w:rPr>
          <w:rFonts w:ascii="Times New Roman" w:hAnsi="Times New Roman"/>
          <w:szCs w:val="24"/>
        </w:rPr>
        <w:lastRenderedPageBreak/>
        <w:t>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6FBD1ABA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>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6A7388D8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C550173" w14:textId="364AFADE" w:rsidR="005B6CFC" w:rsidRPr="003D3C3B" w:rsidRDefault="005B6CFC" w:rsidP="005B6CF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wysokość kar umownych, które Zamawiający może naliczyć Wykonawcy nie może przekroczyć </w:t>
      </w:r>
      <w:r w:rsidR="00A45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 Wynagrodzenia.</w:t>
      </w:r>
    </w:p>
    <w:p w14:paraId="6D55B6DC" w14:textId="77777777" w:rsidR="005B6CFC" w:rsidRPr="003D3C3B" w:rsidRDefault="005B6CFC" w:rsidP="005B6CFC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09CD0C25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  <w:r w:rsidR="00AA0E5E">
        <w:rPr>
          <w:rFonts w:ascii="Times New Roman" w:hAnsi="Times New Roman"/>
          <w:sz w:val="24"/>
          <w:szCs w:val="24"/>
        </w:rPr>
        <w:t xml:space="preserve"> Za siłę wyższą nie może być uznane wystąpienie COVID-19 i wojna na Ukrainie.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12E86784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0B6392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80A78">
        <w:rPr>
          <w:rFonts w:ascii="Times New Roman" w:hAnsi="Times New Roman"/>
          <w:color w:val="000000"/>
          <w:spacing w:val="2"/>
          <w:sz w:val="24"/>
          <w:szCs w:val="24"/>
        </w:rPr>
        <w:t>XI</w:t>
      </w:r>
      <w:r w:rsidR="00AA0E5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CADF" w14:textId="77777777" w:rsidR="00111F1F" w:rsidRDefault="00111F1F">
      <w:r>
        <w:separator/>
      </w:r>
    </w:p>
  </w:endnote>
  <w:endnote w:type="continuationSeparator" w:id="0">
    <w:p w14:paraId="03F56D88" w14:textId="77777777" w:rsidR="00111F1F" w:rsidRDefault="001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A6C3" w14:textId="77777777" w:rsidR="00111F1F" w:rsidRDefault="00111F1F">
      <w:r>
        <w:separator/>
      </w:r>
    </w:p>
  </w:footnote>
  <w:footnote w:type="continuationSeparator" w:id="0">
    <w:p w14:paraId="54B7F056" w14:textId="77777777" w:rsidR="00111F1F" w:rsidRDefault="0011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64728383">
    <w:abstractNumId w:val="11"/>
    <w:lvlOverride w:ilvl="0">
      <w:startOverride w:val="1"/>
    </w:lvlOverride>
  </w:num>
  <w:num w:numId="2" w16cid:durableId="1504707437">
    <w:abstractNumId w:val="19"/>
    <w:lvlOverride w:ilvl="0">
      <w:startOverride w:val="1"/>
    </w:lvlOverride>
  </w:num>
  <w:num w:numId="3" w16cid:durableId="52875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75026">
    <w:abstractNumId w:val="15"/>
    <w:lvlOverride w:ilvl="0">
      <w:startOverride w:val="1"/>
    </w:lvlOverride>
  </w:num>
  <w:num w:numId="5" w16cid:durableId="2137719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545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50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526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00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5722472">
    <w:abstractNumId w:val="22"/>
  </w:num>
  <w:num w:numId="11" w16cid:durableId="1309047964">
    <w:abstractNumId w:val="20"/>
  </w:num>
  <w:num w:numId="12" w16cid:durableId="1599412067">
    <w:abstractNumId w:val="31"/>
  </w:num>
  <w:num w:numId="13" w16cid:durableId="1695619442">
    <w:abstractNumId w:val="36"/>
  </w:num>
  <w:num w:numId="14" w16cid:durableId="989015360">
    <w:abstractNumId w:val="33"/>
  </w:num>
  <w:num w:numId="15" w16cid:durableId="405303119">
    <w:abstractNumId w:val="23"/>
  </w:num>
  <w:num w:numId="16" w16cid:durableId="1604680175">
    <w:abstractNumId w:val="26"/>
  </w:num>
  <w:num w:numId="17" w16cid:durableId="882522168">
    <w:abstractNumId w:val="24"/>
  </w:num>
  <w:num w:numId="18" w16cid:durableId="1018846455">
    <w:abstractNumId w:val="35"/>
  </w:num>
  <w:num w:numId="19" w16cid:durableId="572660480">
    <w:abstractNumId w:val="30"/>
  </w:num>
  <w:num w:numId="20" w16cid:durableId="937443837">
    <w:abstractNumId w:val="29"/>
  </w:num>
  <w:num w:numId="21" w16cid:durableId="1512719028">
    <w:abstractNumId w:val="27"/>
  </w:num>
  <w:num w:numId="22" w16cid:durableId="743769020">
    <w:abstractNumId w:val="32"/>
  </w:num>
  <w:num w:numId="23" w16cid:durableId="504594060">
    <w:abstractNumId w:val="28"/>
  </w:num>
  <w:num w:numId="24" w16cid:durableId="1986229304">
    <w:abstractNumId w:val="34"/>
  </w:num>
  <w:num w:numId="25" w16cid:durableId="38761110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0A78"/>
    <w:rsid w:val="00084BAB"/>
    <w:rsid w:val="00096908"/>
    <w:rsid w:val="000A181E"/>
    <w:rsid w:val="000B6392"/>
    <w:rsid w:val="000B6D59"/>
    <w:rsid w:val="000C3465"/>
    <w:rsid w:val="000D6C16"/>
    <w:rsid w:val="000F03FB"/>
    <w:rsid w:val="000F0CE1"/>
    <w:rsid w:val="00111F1F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B7BAC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B6CFC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45001"/>
    <w:rsid w:val="00A551B9"/>
    <w:rsid w:val="00A6508D"/>
    <w:rsid w:val="00A92F9F"/>
    <w:rsid w:val="00A95F26"/>
    <w:rsid w:val="00AA0E5E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965D8"/>
    <w:rsid w:val="00CA3527"/>
    <w:rsid w:val="00CA518D"/>
    <w:rsid w:val="00CA67E0"/>
    <w:rsid w:val="00CD0728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Wąsik</cp:lastModifiedBy>
  <cp:revision>24</cp:revision>
  <cp:lastPrinted>2016-08-18T13:54:00Z</cp:lastPrinted>
  <dcterms:created xsi:type="dcterms:W3CDTF">2020-02-18T09:23:00Z</dcterms:created>
  <dcterms:modified xsi:type="dcterms:W3CDTF">2022-12-13T09:16:00Z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