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06474392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="001C6FBB">
        <w:rPr>
          <w:color w:val="000000"/>
          <w:spacing w:val="2"/>
        </w:rPr>
        <w:t>1</w:t>
      </w:r>
      <w:r w:rsidRPr="00542386">
        <w:rPr>
          <w:color w:val="000000"/>
          <w:spacing w:val="2"/>
        </w:rPr>
        <w:t>/</w:t>
      </w:r>
      <w:r w:rsidR="001B08F2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A0466D">
        <w:rPr>
          <w:color w:val="000000"/>
          <w:spacing w:val="2"/>
        </w:rPr>
        <w:t>I</w:t>
      </w:r>
      <w:r w:rsidR="001C6FBB">
        <w:rPr>
          <w:color w:val="000000"/>
          <w:spacing w:val="2"/>
        </w:rPr>
        <w:t>X</w:t>
      </w:r>
      <w:r w:rsidRPr="00542386">
        <w:rPr>
          <w:color w:val="000000"/>
          <w:spacing w:val="2"/>
        </w:rPr>
        <w:t>/202</w:t>
      </w:r>
      <w:r w:rsidR="001A6E1E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2B0FA00A" w14:textId="650C9908" w:rsidR="001B08F2" w:rsidRDefault="001B08F2" w:rsidP="001A6E1E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Administratorem Pani/Pana danych osobowych jest </w:t>
      </w:r>
      <w:r w:rsidR="001A6E1E" w:rsidRPr="001A6E1E">
        <w:t>KOBEX Sp. z o.o. z siedzibą w Kamieniu, ul. Duble 71, Kamień 36-053, wpisaną do rejestru przedsiębiorców Krajowego Rejestru Sądowego pod numerem KRS:  0000935677, NIP: 5170421105, REGON: 5257082900000</w:t>
      </w:r>
      <w:r w:rsidR="001A6E1E">
        <w:t>.</w:t>
      </w:r>
    </w:p>
    <w:p w14:paraId="5CF08544" w14:textId="78793869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</w:t>
      </w:r>
      <w:r w:rsidR="001B08F2">
        <w:t>IR</w:t>
      </w:r>
      <w:r>
        <w:t>/I</w:t>
      </w:r>
      <w:r w:rsidR="001B08F2">
        <w:t>V</w:t>
      </w:r>
      <w:r>
        <w:t>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8AF0" w14:textId="77777777" w:rsidR="00A0211C" w:rsidRDefault="00A0211C" w:rsidP="002037CA">
      <w:r>
        <w:separator/>
      </w:r>
    </w:p>
  </w:endnote>
  <w:endnote w:type="continuationSeparator" w:id="0">
    <w:p w14:paraId="560335B6" w14:textId="77777777" w:rsidR="00A0211C" w:rsidRDefault="00A0211C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B7AD" w14:textId="77777777" w:rsidR="00A0211C" w:rsidRDefault="00A0211C" w:rsidP="002037CA">
      <w:r>
        <w:separator/>
      </w:r>
    </w:p>
  </w:footnote>
  <w:footnote w:type="continuationSeparator" w:id="0">
    <w:p w14:paraId="283F43F4" w14:textId="77777777" w:rsidR="00A0211C" w:rsidRDefault="00A0211C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5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A4007"/>
    <w:rsid w:val="001A6E1E"/>
    <w:rsid w:val="001B08F2"/>
    <w:rsid w:val="001C6FBB"/>
    <w:rsid w:val="002037CA"/>
    <w:rsid w:val="00285A40"/>
    <w:rsid w:val="0037030E"/>
    <w:rsid w:val="005E564B"/>
    <w:rsid w:val="00640908"/>
    <w:rsid w:val="00653775"/>
    <w:rsid w:val="0075717E"/>
    <w:rsid w:val="00763D5E"/>
    <w:rsid w:val="00773DB7"/>
    <w:rsid w:val="008D281C"/>
    <w:rsid w:val="00A0211C"/>
    <w:rsid w:val="00A0466D"/>
    <w:rsid w:val="00C64BD9"/>
    <w:rsid w:val="00CD022C"/>
    <w:rsid w:val="00CF7EAB"/>
    <w:rsid w:val="00D120EC"/>
    <w:rsid w:val="00EB32AA"/>
    <w:rsid w:val="00FC220F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8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11</cp:revision>
  <dcterms:created xsi:type="dcterms:W3CDTF">2021-02-24T18:14:00Z</dcterms:created>
  <dcterms:modified xsi:type="dcterms:W3CDTF">2022-09-21T21:43:00Z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